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1EAA" w:rsidRPr="004C7370" w:rsidRDefault="004C7370">
      <w:pPr>
        <w:rPr>
          <w:b/>
          <w:bCs/>
          <w:sz w:val="32"/>
          <w:szCs w:val="32"/>
        </w:rPr>
      </w:pPr>
      <w:r w:rsidRPr="004C7370">
        <w:rPr>
          <w:b/>
          <w:bCs/>
          <w:sz w:val="32"/>
          <w:szCs w:val="32"/>
        </w:rPr>
        <w:t>STATE OF ISRAEL – MINISTRY OF FINANCE</w:t>
      </w:r>
    </w:p>
    <w:p w:rsidR="004C7370" w:rsidRDefault="004C7370">
      <w:pPr>
        <w:rPr>
          <w:b/>
          <w:bCs/>
          <w:sz w:val="32"/>
          <w:szCs w:val="32"/>
        </w:rPr>
      </w:pPr>
      <w:r w:rsidRPr="004C7370">
        <w:rPr>
          <w:b/>
          <w:bCs/>
          <w:sz w:val="32"/>
          <w:szCs w:val="32"/>
        </w:rPr>
        <w:t xml:space="preserve">ACCOUNTANT GENERAL – GOVERNMENT PROCUREMENT ADMINISTRATION </w:t>
      </w:r>
    </w:p>
    <w:p w:rsidR="004C7370" w:rsidRDefault="004C7370">
      <w:pPr>
        <w:rPr>
          <w:b/>
          <w:bCs/>
          <w:sz w:val="32"/>
          <w:szCs w:val="32"/>
        </w:rPr>
      </w:pPr>
    </w:p>
    <w:p w:rsidR="004C7370" w:rsidRDefault="004C7370">
      <w:pPr>
        <w:rPr>
          <w:b/>
          <w:bCs/>
          <w:u w:val="single"/>
        </w:rPr>
      </w:pPr>
      <w:r w:rsidRPr="004C7370">
        <w:rPr>
          <w:b/>
          <w:bCs/>
          <w:u w:val="single"/>
        </w:rPr>
        <w:t>REQUEST FOR PROPOSALS (HEREINAFTER:  "RFI")</w:t>
      </w:r>
    </w:p>
    <w:p w:rsidR="004C7370" w:rsidRDefault="004C7370" w:rsidP="00B14043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ABOUT – PUSH </w:t>
      </w:r>
      <w:r w:rsidR="00185797">
        <w:rPr>
          <w:b/>
          <w:bCs/>
          <w:u w:val="single"/>
        </w:rPr>
        <w:t>TO TALK (PTT) OVER CELLULAR</w:t>
      </w:r>
      <w:r w:rsidR="00185797" w:rsidRPr="00185797">
        <w:rPr>
          <w:b/>
          <w:bCs/>
          <w:u w:val="single"/>
        </w:rPr>
        <w:t xml:space="preserve"> </w:t>
      </w:r>
      <w:r w:rsidR="00185797">
        <w:rPr>
          <w:b/>
          <w:bCs/>
          <w:u w:val="single"/>
        </w:rPr>
        <w:t xml:space="preserve">(POC) SERVICES </w:t>
      </w:r>
    </w:p>
    <w:p w:rsidR="00185797" w:rsidRDefault="00185797" w:rsidP="00185797">
      <w:pPr>
        <w:rPr>
          <w:b/>
          <w:bCs/>
          <w:u w:val="single"/>
        </w:rPr>
      </w:pPr>
    </w:p>
    <w:p w:rsidR="00185797" w:rsidRDefault="00185797" w:rsidP="00802A45">
      <w:pPr>
        <w:jc w:val="both"/>
      </w:pPr>
      <w:r>
        <w:t xml:space="preserve">The Government Procurement Administration at the Accountant General Division, Ministry of Finance (hereinafter:  "the Procurement Administration") is examining the possibility of acquiring </w:t>
      </w:r>
      <w:r w:rsidR="00B14043" w:rsidRPr="00185797">
        <w:t>POC</w:t>
      </w:r>
      <w:r w:rsidR="00B14043">
        <w:t xml:space="preserve"> </w:t>
      </w:r>
      <w:r w:rsidR="00802A45" w:rsidRPr="00185797">
        <w:t xml:space="preserve">push to talk (PTT) over cellular </w:t>
      </w:r>
      <w:r>
        <w:t>wireless communications services for government ministries (hereinafter:  "the Service"), and invites suppliers interested therein to submit a reply to the RFI.</w:t>
      </w:r>
    </w:p>
    <w:p w:rsidR="000B492C" w:rsidRDefault="000B492C" w:rsidP="00802A45">
      <w:pPr>
        <w:jc w:val="both"/>
      </w:pPr>
      <w:r>
        <w:t>The purpose of the Services is the supply of PTT wireless communications services</w:t>
      </w:r>
      <w:r w:rsidR="00B14043">
        <w:t xml:space="preserve"> ("walkie-talkie") for government ministries.  The requested </w:t>
      </w:r>
      <w:r w:rsidR="00802A45">
        <w:t>service sha</w:t>
      </w:r>
      <w:r w:rsidR="00B14043">
        <w:t>ll include the supply and operation of wireless communications services</w:t>
      </w:r>
      <w:r w:rsidR="00F70F53">
        <w:t xml:space="preserve"> </w:t>
      </w:r>
      <w:r w:rsidR="003D3643">
        <w:t>on special devices and smartphones currently in the possession of the users.</w:t>
      </w:r>
    </w:p>
    <w:p w:rsidR="004429D8" w:rsidRDefault="003D3643" w:rsidP="006B2366">
      <w:pPr>
        <w:jc w:val="both"/>
      </w:pPr>
      <w:r>
        <w:t>Within the framework of the reply to the RFI</w:t>
      </w:r>
      <w:r w:rsidR="004429D8">
        <w:t xml:space="preserve"> the respondent shall be required to specify in general details the capabilities, main clients and an initial solution </w:t>
      </w:r>
      <w:r w:rsidR="000B4B32">
        <w:t>for the</w:t>
      </w:r>
      <w:r w:rsidR="004429D8">
        <w:t xml:space="preserve"> requested services </w:t>
      </w:r>
      <w:r w:rsidR="006B2366">
        <w:t xml:space="preserve">as set out in detail in the RFI documents that may be downloaded from the Government Procurement Administration website on the following link:  </w:t>
      </w:r>
    </w:p>
    <w:p w:rsidR="006B2366" w:rsidRDefault="00F54385" w:rsidP="006B2366">
      <w:pPr>
        <w:jc w:val="both"/>
        <w:rPr>
          <w:rFonts w:asciiTheme="majorBidi" w:hAnsiTheme="majorBidi"/>
          <w:rtl/>
        </w:rPr>
      </w:pPr>
      <w:hyperlink r:id="rId4" w:history="1">
        <w:r w:rsidR="006B2366" w:rsidRPr="006401E1">
          <w:rPr>
            <w:rStyle w:val="Hyperlink"/>
            <w:rFonts w:cs="David"/>
          </w:rPr>
          <w:t>http://www.mr.gov.il/CentralTenders/network/Pages/10-2017.aspx</w:t>
        </w:r>
      </w:hyperlink>
    </w:p>
    <w:p w:rsidR="006B2366" w:rsidRDefault="006B2366" w:rsidP="00802A45">
      <w:pPr>
        <w:jc w:val="both"/>
      </w:pPr>
      <w:r>
        <w:t xml:space="preserve">The reply to the RFI </w:t>
      </w:r>
      <w:proofErr w:type="gramStart"/>
      <w:r>
        <w:t>should be submitted</w:t>
      </w:r>
      <w:proofErr w:type="gramEnd"/>
      <w:r>
        <w:t xml:space="preserve"> in the form appearing in the RFI via the electronic mail address: </w:t>
      </w:r>
      <w:hyperlink r:id="rId5" w:history="1">
        <w:r w:rsidRPr="001D6E8C">
          <w:rPr>
            <w:rStyle w:val="Hyperlink"/>
            <w:rFonts w:asciiTheme="majorBidi" w:hAnsiTheme="majorBidi" w:cstheme="majorBidi"/>
          </w:rPr>
          <w:t>nisimtza@mof.gov.</w:t>
        </w:r>
      </w:hyperlink>
      <w:proofErr w:type="gramStart"/>
      <w:r>
        <w:rPr>
          <w:rFonts w:asciiTheme="majorBidi" w:hAnsiTheme="majorBidi"/>
          <w:u w:val="single"/>
        </w:rPr>
        <w:t>il</w:t>
      </w:r>
      <w:proofErr w:type="gramEnd"/>
      <w:r>
        <w:t>, before 23.5.2017, clarificatio</w:t>
      </w:r>
      <w:bookmarkStart w:id="0" w:name="_GoBack"/>
      <w:bookmarkEnd w:id="0"/>
      <w:r>
        <w:t xml:space="preserve">n questions </w:t>
      </w:r>
      <w:r w:rsidR="00802A45">
        <w:t>i</w:t>
      </w:r>
      <w:r>
        <w:t>n the RFI may be sent before 11.5.2017.</w:t>
      </w:r>
    </w:p>
    <w:p w:rsidR="006B2366" w:rsidRPr="00185797" w:rsidRDefault="00F54385" w:rsidP="00802A45">
      <w:pPr>
        <w:jc w:val="both"/>
      </w:pPr>
      <w:r>
        <w:t>In order to</w:t>
      </w:r>
      <w:r w:rsidR="006B2366">
        <w:t xml:space="preserve"> </w:t>
      </w:r>
      <w:r>
        <w:t xml:space="preserve">avoid any </w:t>
      </w:r>
      <w:r w:rsidR="006B2366">
        <w:t xml:space="preserve">doubt, it </w:t>
      </w:r>
      <w:proofErr w:type="gramStart"/>
      <w:r w:rsidR="006B2366">
        <w:t>should be emphasized</w:t>
      </w:r>
      <w:proofErr w:type="gramEnd"/>
      <w:r w:rsidR="006B2366">
        <w:t xml:space="preserve"> that the complete RFI located on the above-mentioned website is the binding </w:t>
      </w:r>
      <w:r w:rsidR="00802A45">
        <w:t xml:space="preserve">version </w:t>
      </w:r>
      <w:r w:rsidR="006B2366">
        <w:t xml:space="preserve">and this notice is not sufficient to reflect the entire contents of the complete RFI.  In the </w:t>
      </w:r>
      <w:r w:rsidR="00802A45">
        <w:t>event of</w:t>
      </w:r>
      <w:r w:rsidR="006B2366">
        <w:t xml:space="preserve"> an</w:t>
      </w:r>
      <w:r w:rsidR="00802A45">
        <w:t>y</w:t>
      </w:r>
      <w:r w:rsidR="006B2366">
        <w:t xml:space="preserve"> inconsistency between the </w:t>
      </w:r>
      <w:r w:rsidR="00802A45">
        <w:t xml:space="preserve">contents of </w:t>
      </w:r>
      <w:r w:rsidR="006B2366">
        <w:t>this notice and the contents of the RFI, the latter provisions shall prevail.</w:t>
      </w:r>
    </w:p>
    <w:p w:rsidR="004C7370" w:rsidRPr="00185797" w:rsidRDefault="004C7370">
      <w:pPr>
        <w:rPr>
          <w:sz w:val="28"/>
          <w:szCs w:val="28"/>
        </w:rPr>
      </w:pPr>
    </w:p>
    <w:p w:rsidR="004C7370" w:rsidRPr="004C7370" w:rsidRDefault="004C7370">
      <w:pPr>
        <w:rPr>
          <w:b/>
          <w:bCs/>
          <w:sz w:val="28"/>
          <w:szCs w:val="28"/>
        </w:rPr>
      </w:pPr>
    </w:p>
    <w:sectPr w:rsidR="004C7370" w:rsidRPr="004C7370" w:rsidSect="00E84008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370"/>
    <w:rsid w:val="000B492C"/>
    <w:rsid w:val="000B4B32"/>
    <w:rsid w:val="00185797"/>
    <w:rsid w:val="003D3643"/>
    <w:rsid w:val="004429D8"/>
    <w:rsid w:val="004C7370"/>
    <w:rsid w:val="00531EAA"/>
    <w:rsid w:val="006B2366"/>
    <w:rsid w:val="00802A45"/>
    <w:rsid w:val="00B14043"/>
    <w:rsid w:val="00D83F8F"/>
    <w:rsid w:val="00E84008"/>
    <w:rsid w:val="00F54385"/>
    <w:rsid w:val="00F70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AD828B3-2648-424C-BF82-E6901626C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ajorBidi"/>
        <w:sz w:val="24"/>
        <w:szCs w:val="24"/>
        <w:lang w:val="en-US" w:eastAsia="en-US" w:bidi="he-IL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6B2366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isimtza@mof.gov." TargetMode="External"/><Relationship Id="rId4" Type="http://schemas.openxmlformats.org/officeDocument/2006/relationships/hyperlink" Target="http://www.mr.gov.il/CentralTenders/network/Pages/10-2017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330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11</cp:revision>
  <dcterms:created xsi:type="dcterms:W3CDTF">2017-04-26T16:20:00Z</dcterms:created>
  <dcterms:modified xsi:type="dcterms:W3CDTF">2017-04-27T06:04:00Z</dcterms:modified>
</cp:coreProperties>
</file>